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4FACC4F" w14:textId="77777777" w:rsidR="00B9724A" w:rsidRPr="00D903EB" w:rsidRDefault="00B9724A" w:rsidP="00FC6990">
      <w:pPr>
        <w:pStyle w:val="Normal1"/>
        <w:spacing w:after="120"/>
        <w:rPr>
          <w:rFonts w:ascii="Calibri" w:hAnsi="Calibri"/>
          <w:noProof/>
          <w:lang w:val="is-IS"/>
        </w:rPr>
        <w:sectPr w:rsidR="00B9724A" w:rsidRPr="00D903EB" w:rsidSect="00A84172">
          <w:headerReference w:type="default" r:id="rId8"/>
          <w:type w:val="continuous"/>
          <w:pgSz w:w="12240" w:h="15840"/>
          <w:pgMar w:top="720" w:right="720" w:bottom="720" w:left="720" w:header="720" w:footer="720" w:gutter="0"/>
          <w:pgNumType w:start="1"/>
          <w:cols w:num="2" w:space="720"/>
        </w:sectPr>
      </w:pPr>
    </w:p>
    <w:p w14:paraId="7059C611" w14:textId="4D0422BD" w:rsidR="00740F2F" w:rsidRDefault="00740F2F" w:rsidP="00740F2F">
      <w:pPr>
        <w:pStyle w:val="Normal1"/>
        <w:spacing w:after="120"/>
        <w:rPr>
          <w:rFonts w:ascii="Calibri" w:hAnsi="Calibri"/>
          <w:noProof/>
          <w:lang w:val="is-IS"/>
        </w:rPr>
      </w:pPr>
    </w:p>
    <w:p w14:paraId="3CA76426" w14:textId="3E91951B" w:rsidR="000C7EF7" w:rsidRDefault="000C7EF7" w:rsidP="00BF2D26">
      <w:pPr>
        <w:pStyle w:val="Normal1"/>
        <w:spacing w:after="120"/>
        <w:ind w:left="720"/>
        <w:jc w:val="center"/>
        <w:rPr>
          <w:rFonts w:ascii="Calibri" w:hAnsi="Calibri"/>
          <w:b/>
          <w:bCs/>
          <w:noProof/>
          <w:sz w:val="48"/>
          <w:szCs w:val="48"/>
          <w:lang w:val="is-IS"/>
        </w:rPr>
      </w:pPr>
      <w:r>
        <w:rPr>
          <w:rFonts w:ascii="Calibri" w:hAnsi="Calibri"/>
          <w:b/>
          <w:bCs/>
          <w:noProof/>
          <w:sz w:val="48"/>
          <w:szCs w:val="48"/>
          <w:lang w:val="is-IS"/>
        </w:rPr>
        <w:t>Njála k. 60-66</w:t>
      </w:r>
    </w:p>
    <w:p w14:paraId="42F4F83E" w14:textId="24BB34A1" w:rsidR="00BF2D26" w:rsidRPr="00C72A75" w:rsidRDefault="00D9380D" w:rsidP="00BF2D26">
      <w:pPr>
        <w:pStyle w:val="Normal1"/>
        <w:spacing w:after="120"/>
        <w:ind w:left="720"/>
        <w:jc w:val="center"/>
        <w:rPr>
          <w:rFonts w:ascii="Calibri" w:hAnsi="Calibri"/>
          <w:b/>
          <w:noProof/>
          <w:sz w:val="28"/>
          <w:szCs w:val="28"/>
          <w:lang w:val="is-IS"/>
        </w:rPr>
      </w:pPr>
      <w:r>
        <w:rPr>
          <w:rFonts w:ascii="Calibri" w:hAnsi="Calibri"/>
          <w:b/>
          <w:bCs/>
          <w:noProof/>
          <w:sz w:val="48"/>
          <w:szCs w:val="48"/>
          <w:lang w:val="is-IS"/>
        </w:rPr>
        <w:t>Annar bardagi við Rangá</w:t>
      </w:r>
    </w:p>
    <w:p w14:paraId="57308DEC" w14:textId="39DA2B86" w:rsidR="00BF2D26" w:rsidRPr="000C7EF7" w:rsidRDefault="000C7EF7" w:rsidP="000C7EF7">
      <w:pPr>
        <w:pStyle w:val="Normal1"/>
        <w:spacing w:after="120"/>
        <w:rPr>
          <w:rFonts w:ascii="Calibri" w:hAnsi="Calibri"/>
          <w:i/>
          <w:iCs/>
          <w:noProof/>
          <w:sz w:val="24"/>
          <w:szCs w:val="24"/>
          <w:lang w:val="is-IS"/>
        </w:rPr>
      </w:pPr>
      <w:r>
        <w:rPr>
          <w:rFonts w:ascii="Calibri" w:hAnsi="Calibri"/>
          <w:i/>
          <w:iCs/>
          <w:noProof/>
          <w:sz w:val="24"/>
          <w:szCs w:val="24"/>
          <w:lang w:val="is-IS"/>
        </w:rPr>
        <w:t xml:space="preserve">Gunnar heyr </w:t>
      </w:r>
      <w:r w:rsidR="00AB31E9">
        <w:rPr>
          <w:rFonts w:ascii="Calibri" w:hAnsi="Calibri"/>
          <w:i/>
          <w:iCs/>
          <w:noProof/>
          <w:sz w:val="24"/>
          <w:szCs w:val="24"/>
          <w:lang w:val="is-IS"/>
        </w:rPr>
        <w:t>þrjá bardaga við Rangá. Þann fyrsta við Otkel, Skammkel og félaga (sjá bíómynd). Annar bardaginn er viðfangsefni þessara kafla en hann verður í kjölfar hestaatsins. Í þessum bardaga eru þeir þrír bræðurnir á móti stórum flokki manna sem veita þeim fyrirsát við Knafahóla en bardaginn fer fram við Rangá.</w:t>
      </w:r>
    </w:p>
    <w:p w14:paraId="6E6DC3C3" w14:textId="77777777" w:rsidR="00BF2D26" w:rsidRPr="000C7EF7" w:rsidRDefault="00BF2D26" w:rsidP="00BF2D26">
      <w:pPr>
        <w:pStyle w:val="Normal1"/>
        <w:spacing w:after="120"/>
        <w:ind w:left="720"/>
        <w:rPr>
          <w:rFonts w:ascii="Calibri" w:hAnsi="Calibri"/>
          <w:noProof/>
          <w:sz w:val="24"/>
          <w:szCs w:val="24"/>
          <w:lang w:val="is-IS"/>
        </w:rPr>
      </w:pPr>
    </w:p>
    <w:p w14:paraId="04551D92" w14:textId="4986CD11" w:rsidR="002106EB" w:rsidRPr="000C7EF7" w:rsidRDefault="00D9380D" w:rsidP="008351C4">
      <w:pPr>
        <w:pStyle w:val="Normal1"/>
        <w:numPr>
          <w:ilvl w:val="0"/>
          <w:numId w:val="6"/>
        </w:numPr>
        <w:spacing w:after="120"/>
        <w:rPr>
          <w:rFonts w:ascii="Calibri" w:hAnsi="Calibri"/>
          <w:noProof/>
          <w:sz w:val="24"/>
          <w:szCs w:val="24"/>
          <w:lang w:val="is-IS"/>
        </w:rPr>
      </w:pPr>
      <w:bookmarkStart w:id="0" w:name="_Hlk186811486"/>
      <w:r w:rsidRPr="000C7EF7">
        <w:rPr>
          <w:rFonts w:ascii="Calibri" w:hAnsi="Calibri"/>
          <w:noProof/>
          <w:sz w:val="24"/>
          <w:szCs w:val="24"/>
          <w:lang w:val="is-IS"/>
        </w:rPr>
        <w:t>Rifjið upp hverjir voru reiðir út í Gunnar á Hlíðarenda og vildu hefna sín á honum (sbr. hestaatið).</w:t>
      </w:r>
    </w:p>
    <w:bookmarkEnd w:id="0"/>
    <w:p w14:paraId="010875B2" w14:textId="436ABC63" w:rsidR="00FC6990" w:rsidRPr="000C7EF7" w:rsidRDefault="00FC7FB0" w:rsidP="008351C4">
      <w:pPr>
        <w:pStyle w:val="Normal1"/>
        <w:numPr>
          <w:ilvl w:val="0"/>
          <w:numId w:val="6"/>
        </w:numPr>
        <w:spacing w:after="120"/>
        <w:rPr>
          <w:rFonts w:ascii="Calibri" w:hAnsi="Calibri"/>
          <w:noProof/>
          <w:sz w:val="24"/>
          <w:szCs w:val="24"/>
          <w:lang w:val="is-IS"/>
        </w:rPr>
      </w:pPr>
      <w:r w:rsidRPr="000C7EF7">
        <w:rPr>
          <w:rFonts w:ascii="Calibri" w:hAnsi="Calibri"/>
          <w:noProof/>
          <w:sz w:val="24"/>
          <w:szCs w:val="24"/>
          <w:lang w:val="is-IS"/>
        </w:rPr>
        <w:t xml:space="preserve">Hvers vegna </w:t>
      </w:r>
      <w:r w:rsidR="002C1DE0" w:rsidRPr="000C7EF7">
        <w:rPr>
          <w:rFonts w:ascii="Calibri" w:hAnsi="Calibri"/>
          <w:noProof/>
          <w:sz w:val="24"/>
          <w:szCs w:val="24"/>
          <w:lang w:val="is-IS"/>
        </w:rPr>
        <w:t>vill</w:t>
      </w:r>
      <w:r w:rsidRPr="000C7EF7">
        <w:rPr>
          <w:rFonts w:ascii="Calibri" w:hAnsi="Calibri"/>
          <w:noProof/>
          <w:sz w:val="24"/>
          <w:szCs w:val="24"/>
          <w:lang w:val="is-IS"/>
        </w:rPr>
        <w:t xml:space="preserve"> Gunnar </w:t>
      </w:r>
      <w:r w:rsidR="002C1DE0" w:rsidRPr="000C7EF7">
        <w:rPr>
          <w:rFonts w:ascii="Calibri" w:hAnsi="Calibri"/>
          <w:noProof/>
          <w:sz w:val="24"/>
          <w:szCs w:val="24"/>
          <w:lang w:val="is-IS"/>
        </w:rPr>
        <w:t xml:space="preserve">ekki </w:t>
      </w:r>
      <w:r w:rsidRPr="000C7EF7">
        <w:rPr>
          <w:rFonts w:ascii="Calibri" w:hAnsi="Calibri"/>
          <w:noProof/>
          <w:sz w:val="24"/>
          <w:szCs w:val="24"/>
          <w:lang w:val="is-IS"/>
        </w:rPr>
        <w:t xml:space="preserve">fylgd Njálssona þegar hann fer úr Tungu (frá Ásgrími Elliða-Grímssyni) í k. 60? </w:t>
      </w:r>
      <w:r w:rsidR="002C1DE0" w:rsidRPr="000C7EF7">
        <w:rPr>
          <w:rFonts w:ascii="Calibri" w:hAnsi="Calibri"/>
          <w:noProof/>
          <w:sz w:val="24"/>
          <w:szCs w:val="24"/>
          <w:lang w:val="is-IS"/>
        </w:rPr>
        <w:t>Hverjir eru með Gunnari</w:t>
      </w:r>
      <w:r w:rsidRPr="000C7EF7">
        <w:rPr>
          <w:rFonts w:ascii="Calibri" w:hAnsi="Calibri"/>
          <w:noProof/>
          <w:sz w:val="24"/>
          <w:szCs w:val="24"/>
          <w:lang w:val="is-IS"/>
        </w:rPr>
        <w:t xml:space="preserve"> í </w:t>
      </w:r>
      <w:r w:rsidR="002C1DE0" w:rsidRPr="000C7EF7">
        <w:rPr>
          <w:rFonts w:ascii="Calibri" w:hAnsi="Calibri"/>
          <w:noProof/>
          <w:sz w:val="24"/>
          <w:szCs w:val="24"/>
          <w:lang w:val="is-IS"/>
        </w:rPr>
        <w:t xml:space="preserve">þessari </w:t>
      </w:r>
      <w:r w:rsidRPr="000C7EF7">
        <w:rPr>
          <w:rFonts w:ascii="Calibri" w:hAnsi="Calibri"/>
          <w:noProof/>
          <w:sz w:val="24"/>
          <w:szCs w:val="24"/>
          <w:lang w:val="is-IS"/>
        </w:rPr>
        <w:t>för? (k. 61)</w:t>
      </w:r>
    </w:p>
    <w:p w14:paraId="18E48B72" w14:textId="7180139D" w:rsidR="00FC6990" w:rsidRPr="000C7EF7" w:rsidRDefault="00FC7FB0" w:rsidP="008351C4">
      <w:pPr>
        <w:pStyle w:val="Normal1"/>
        <w:numPr>
          <w:ilvl w:val="0"/>
          <w:numId w:val="6"/>
        </w:numPr>
        <w:spacing w:after="120"/>
        <w:rPr>
          <w:rFonts w:ascii="Calibri" w:hAnsi="Calibri"/>
          <w:noProof/>
          <w:sz w:val="24"/>
          <w:szCs w:val="24"/>
          <w:lang w:val="is-IS"/>
        </w:rPr>
      </w:pPr>
      <w:r w:rsidRPr="000C7EF7">
        <w:rPr>
          <w:rFonts w:ascii="Calibri" w:hAnsi="Calibri"/>
          <w:noProof/>
          <w:sz w:val="24"/>
          <w:szCs w:val="24"/>
          <w:lang w:val="is-IS"/>
        </w:rPr>
        <w:t xml:space="preserve">Hvað dreymir Gunnari í </w:t>
      </w:r>
      <w:r w:rsidR="009C1A28" w:rsidRPr="000C7EF7">
        <w:rPr>
          <w:rFonts w:ascii="Calibri" w:hAnsi="Calibri"/>
          <w:noProof/>
          <w:sz w:val="24"/>
          <w:szCs w:val="24"/>
          <w:lang w:val="is-IS"/>
        </w:rPr>
        <w:t>kafla 62</w:t>
      </w:r>
      <w:r w:rsidRPr="000C7EF7">
        <w:rPr>
          <w:rFonts w:ascii="Calibri" w:hAnsi="Calibri"/>
          <w:noProof/>
          <w:sz w:val="24"/>
          <w:szCs w:val="24"/>
          <w:lang w:val="is-IS"/>
        </w:rPr>
        <w:t>? Lýstu draumnum</w:t>
      </w:r>
      <w:r w:rsidR="000C7EF7" w:rsidRPr="000C7EF7">
        <w:rPr>
          <w:rFonts w:ascii="Calibri" w:hAnsi="Calibri"/>
          <w:noProof/>
          <w:sz w:val="24"/>
          <w:szCs w:val="24"/>
          <w:lang w:val="is-IS"/>
        </w:rPr>
        <w:t>,</w:t>
      </w:r>
      <w:r w:rsidRPr="000C7EF7">
        <w:rPr>
          <w:rFonts w:ascii="Calibri" w:hAnsi="Calibri"/>
          <w:noProof/>
          <w:sz w:val="24"/>
          <w:szCs w:val="24"/>
          <w:lang w:val="is-IS"/>
        </w:rPr>
        <w:t xml:space="preserve">  segðu hvað hann táknar og hvernig hann rætist.</w:t>
      </w:r>
    </w:p>
    <w:p w14:paraId="2EFF5138" w14:textId="4605098C" w:rsidR="00992605" w:rsidRPr="000C7EF7" w:rsidRDefault="00FC7FB0" w:rsidP="008351C4">
      <w:pPr>
        <w:pStyle w:val="Normal1"/>
        <w:numPr>
          <w:ilvl w:val="0"/>
          <w:numId w:val="6"/>
        </w:numPr>
        <w:spacing w:after="120"/>
        <w:rPr>
          <w:rFonts w:ascii="Calibri" w:hAnsi="Calibri"/>
          <w:noProof/>
          <w:sz w:val="24"/>
          <w:szCs w:val="24"/>
          <w:lang w:val="is-IS"/>
        </w:rPr>
      </w:pPr>
      <w:r w:rsidRPr="000C7EF7">
        <w:rPr>
          <w:rFonts w:ascii="Calibri" w:hAnsi="Calibri"/>
          <w:noProof/>
          <w:sz w:val="24"/>
          <w:szCs w:val="24"/>
          <w:lang w:val="is-IS"/>
        </w:rPr>
        <w:t>Hv</w:t>
      </w:r>
      <w:r w:rsidR="009C1A28" w:rsidRPr="000C7EF7">
        <w:rPr>
          <w:rFonts w:ascii="Calibri" w:hAnsi="Calibri"/>
          <w:noProof/>
          <w:sz w:val="24"/>
          <w:szCs w:val="24"/>
          <w:lang w:val="is-IS"/>
        </w:rPr>
        <w:t>a</w:t>
      </w:r>
      <w:r w:rsidR="008351C4" w:rsidRPr="000C7EF7">
        <w:rPr>
          <w:rFonts w:ascii="Calibri" w:hAnsi="Calibri"/>
          <w:noProof/>
          <w:sz w:val="24"/>
          <w:szCs w:val="24"/>
          <w:lang w:val="is-IS"/>
        </w:rPr>
        <w:t>ð eru óvinir Gunnars</w:t>
      </w:r>
      <w:r w:rsidR="005E0ECB" w:rsidRPr="000C7EF7">
        <w:rPr>
          <w:rFonts w:ascii="Calibri" w:hAnsi="Calibri"/>
          <w:noProof/>
          <w:sz w:val="24"/>
          <w:szCs w:val="24"/>
          <w:lang w:val="is-IS"/>
        </w:rPr>
        <w:t xml:space="preserve"> margir</w:t>
      </w:r>
      <w:r w:rsidR="00992605" w:rsidRPr="000C7EF7">
        <w:rPr>
          <w:rFonts w:ascii="Calibri" w:hAnsi="Calibri"/>
          <w:noProof/>
          <w:sz w:val="24"/>
          <w:szCs w:val="24"/>
          <w:lang w:val="is-IS"/>
        </w:rPr>
        <w:t xml:space="preserve">? </w:t>
      </w:r>
    </w:p>
    <w:p w14:paraId="6C5FE5F6" w14:textId="4A4C114E" w:rsidR="00992605" w:rsidRPr="000C7EF7" w:rsidRDefault="00992605" w:rsidP="008351C4">
      <w:pPr>
        <w:pStyle w:val="Normal1"/>
        <w:numPr>
          <w:ilvl w:val="0"/>
          <w:numId w:val="6"/>
        </w:numPr>
        <w:spacing w:after="120"/>
        <w:rPr>
          <w:rFonts w:ascii="Calibri" w:hAnsi="Calibri"/>
          <w:noProof/>
          <w:sz w:val="24"/>
          <w:szCs w:val="24"/>
          <w:lang w:val="is-IS"/>
        </w:rPr>
      </w:pPr>
      <w:r w:rsidRPr="000C7EF7">
        <w:rPr>
          <w:rFonts w:ascii="Calibri" w:hAnsi="Calibri"/>
          <w:noProof/>
          <w:sz w:val="24"/>
          <w:szCs w:val="24"/>
          <w:lang w:val="is-IS"/>
        </w:rPr>
        <w:t xml:space="preserve">Hvar </w:t>
      </w:r>
      <w:r w:rsidR="005C5D51" w:rsidRPr="000C7EF7">
        <w:rPr>
          <w:rFonts w:ascii="Calibri" w:hAnsi="Calibri"/>
          <w:noProof/>
          <w:sz w:val="24"/>
          <w:szCs w:val="24"/>
          <w:lang w:val="is-IS"/>
        </w:rPr>
        <w:t>finna Gunnar og bræður hans vígi</w:t>
      </w:r>
      <w:r w:rsidR="008351C4" w:rsidRPr="000C7EF7">
        <w:rPr>
          <w:rFonts w:ascii="Calibri" w:hAnsi="Calibri"/>
          <w:noProof/>
          <w:sz w:val="24"/>
          <w:szCs w:val="24"/>
          <w:lang w:val="is-IS"/>
        </w:rPr>
        <w:t>?</w:t>
      </w:r>
      <w:r w:rsidR="005E0ECB" w:rsidRPr="000C7EF7">
        <w:rPr>
          <w:rFonts w:ascii="Calibri" w:hAnsi="Calibri"/>
          <w:noProof/>
          <w:sz w:val="24"/>
          <w:szCs w:val="24"/>
          <w:lang w:val="is-IS"/>
        </w:rPr>
        <w:t xml:space="preserve"> </w:t>
      </w:r>
      <w:r w:rsidRPr="000C7EF7">
        <w:rPr>
          <w:rFonts w:ascii="Calibri" w:hAnsi="Calibri"/>
          <w:noProof/>
          <w:sz w:val="24"/>
          <w:szCs w:val="24"/>
          <w:lang w:val="is-IS"/>
        </w:rPr>
        <w:t xml:space="preserve"> </w:t>
      </w:r>
    </w:p>
    <w:p w14:paraId="1E648BA7" w14:textId="47D657C9" w:rsidR="00E10CC1" w:rsidRPr="000C7EF7" w:rsidRDefault="00E10CC1" w:rsidP="008351C4">
      <w:pPr>
        <w:pStyle w:val="Normal1"/>
        <w:numPr>
          <w:ilvl w:val="0"/>
          <w:numId w:val="6"/>
        </w:numPr>
        <w:spacing w:after="120"/>
        <w:rPr>
          <w:rFonts w:ascii="Calibri" w:hAnsi="Calibri"/>
          <w:noProof/>
          <w:sz w:val="24"/>
          <w:szCs w:val="24"/>
          <w:lang w:val="is-IS"/>
        </w:rPr>
      </w:pPr>
      <w:r w:rsidRPr="000C7EF7">
        <w:rPr>
          <w:rFonts w:ascii="Calibri" w:hAnsi="Calibri"/>
          <w:noProof/>
          <w:sz w:val="24"/>
          <w:szCs w:val="24"/>
          <w:lang w:val="is-IS"/>
        </w:rPr>
        <w:t>Hver</w:t>
      </w:r>
      <w:r w:rsidR="008351C4" w:rsidRPr="000C7EF7">
        <w:rPr>
          <w:rFonts w:ascii="Calibri" w:hAnsi="Calibri"/>
          <w:noProof/>
          <w:sz w:val="24"/>
          <w:szCs w:val="24"/>
          <w:lang w:val="is-IS"/>
        </w:rPr>
        <w:t>n drepur</w:t>
      </w:r>
      <w:r w:rsidRPr="000C7EF7">
        <w:rPr>
          <w:rFonts w:ascii="Calibri" w:hAnsi="Calibri"/>
          <w:noProof/>
          <w:sz w:val="24"/>
          <w:szCs w:val="24"/>
          <w:lang w:val="is-IS"/>
        </w:rPr>
        <w:t xml:space="preserve"> Þórir austmaður </w:t>
      </w:r>
      <w:r w:rsidR="007556D0" w:rsidRPr="000C7EF7">
        <w:rPr>
          <w:rFonts w:ascii="Calibri" w:hAnsi="Calibri"/>
          <w:noProof/>
          <w:sz w:val="24"/>
          <w:szCs w:val="24"/>
          <w:lang w:val="is-IS"/>
        </w:rPr>
        <w:t>í bardaganum? (k. 63)</w:t>
      </w:r>
    </w:p>
    <w:p w14:paraId="0419B0C5" w14:textId="77777777" w:rsidR="00FC6990" w:rsidRPr="000C7EF7" w:rsidRDefault="00FC7FB0" w:rsidP="008351C4">
      <w:pPr>
        <w:pStyle w:val="Normal1"/>
        <w:numPr>
          <w:ilvl w:val="0"/>
          <w:numId w:val="6"/>
        </w:numPr>
        <w:spacing w:after="120"/>
        <w:rPr>
          <w:rFonts w:ascii="Calibri" w:hAnsi="Calibri"/>
          <w:noProof/>
          <w:sz w:val="24"/>
          <w:szCs w:val="24"/>
          <w:lang w:val="is-IS"/>
        </w:rPr>
      </w:pPr>
      <w:r w:rsidRPr="000C7EF7">
        <w:rPr>
          <w:rFonts w:ascii="Calibri" w:hAnsi="Calibri"/>
          <w:noProof/>
          <w:sz w:val="24"/>
          <w:szCs w:val="24"/>
          <w:lang w:val="is-IS"/>
        </w:rPr>
        <w:t xml:space="preserve">Hver mælti þessi orð, við hvern og af hvaða tilefni? </w:t>
      </w:r>
      <w:r w:rsidRPr="000C7EF7">
        <w:rPr>
          <w:rFonts w:ascii="Calibri" w:hAnsi="Calibri"/>
          <w:noProof/>
          <w:sz w:val="24"/>
          <w:szCs w:val="24"/>
          <w:highlight w:val="white"/>
          <w:lang w:val="is-IS"/>
        </w:rPr>
        <w:t>„Eigi þarft þú að líta á, jafnt er sem þér sýnist, af er fóturinn.“ (k. 63)</w:t>
      </w:r>
    </w:p>
    <w:p w14:paraId="679FA41E" w14:textId="77777777" w:rsidR="00992605" w:rsidRPr="000C7EF7" w:rsidRDefault="00992605" w:rsidP="008351C4">
      <w:pPr>
        <w:pStyle w:val="Normal1"/>
        <w:numPr>
          <w:ilvl w:val="0"/>
          <w:numId w:val="6"/>
        </w:numPr>
        <w:spacing w:after="120"/>
        <w:rPr>
          <w:rFonts w:ascii="Calibri" w:hAnsi="Calibri"/>
          <w:noProof/>
          <w:sz w:val="24"/>
          <w:szCs w:val="24"/>
          <w:lang w:val="is-IS"/>
        </w:rPr>
      </w:pPr>
      <w:r w:rsidRPr="000C7EF7">
        <w:rPr>
          <w:rFonts w:ascii="Calibri" w:hAnsi="Calibri"/>
          <w:noProof/>
          <w:sz w:val="24"/>
          <w:szCs w:val="24"/>
          <w:lang w:val="is-IS"/>
        </w:rPr>
        <w:t xml:space="preserve">Hvernig haga feðgarnir Starkaður og Þorgeir sér í bardaganum? Hvernig skilur Gunnar við þá? </w:t>
      </w:r>
    </w:p>
    <w:p w14:paraId="1B199BFE" w14:textId="7C02A4C8" w:rsidR="005E0ECB" w:rsidRDefault="005E0ECB" w:rsidP="008351C4">
      <w:pPr>
        <w:pStyle w:val="Normal1"/>
        <w:numPr>
          <w:ilvl w:val="0"/>
          <w:numId w:val="6"/>
        </w:numPr>
        <w:spacing w:after="120"/>
        <w:rPr>
          <w:rFonts w:ascii="Calibri" w:hAnsi="Calibri"/>
          <w:noProof/>
          <w:sz w:val="24"/>
          <w:szCs w:val="24"/>
          <w:lang w:val="is-IS"/>
        </w:rPr>
      </w:pPr>
      <w:r w:rsidRPr="000C7EF7">
        <w:rPr>
          <w:rFonts w:ascii="Calibri" w:hAnsi="Calibri"/>
          <w:noProof/>
          <w:sz w:val="24"/>
          <w:szCs w:val="24"/>
          <w:lang w:val="is-IS"/>
        </w:rPr>
        <w:t>Hversu margir falla úr hvoru liði</w:t>
      </w:r>
      <w:r w:rsidR="00740F2F" w:rsidRPr="000C7EF7">
        <w:rPr>
          <w:rFonts w:ascii="Calibri" w:hAnsi="Calibri"/>
          <w:noProof/>
          <w:sz w:val="24"/>
          <w:szCs w:val="24"/>
          <w:lang w:val="is-IS"/>
        </w:rPr>
        <w:t>?</w:t>
      </w:r>
    </w:p>
    <w:p w14:paraId="65E96787" w14:textId="40D76CFA" w:rsidR="00AB31E9" w:rsidRDefault="00AB31E9" w:rsidP="00AB31E9">
      <w:pPr>
        <w:pStyle w:val="Normal1"/>
        <w:spacing w:after="120"/>
        <w:rPr>
          <w:rFonts w:ascii="Calibri" w:hAnsi="Calibri"/>
          <w:noProof/>
          <w:sz w:val="24"/>
          <w:szCs w:val="24"/>
          <w:lang w:val="is-IS"/>
        </w:rPr>
      </w:pPr>
    </w:p>
    <w:p w14:paraId="7C35A0AD" w14:textId="49811BAF" w:rsidR="00AB31E9" w:rsidRPr="000C7EF7" w:rsidRDefault="00314BAF" w:rsidP="00314BAF">
      <w:pPr>
        <w:pStyle w:val="Normal1"/>
        <w:spacing w:after="120"/>
        <w:jc w:val="center"/>
        <w:rPr>
          <w:rFonts w:ascii="Calibri" w:hAnsi="Calibri"/>
          <w:noProof/>
          <w:sz w:val="24"/>
          <w:szCs w:val="24"/>
          <w:lang w:val="is-IS"/>
        </w:rPr>
      </w:pPr>
      <w:r>
        <w:rPr>
          <w:rFonts w:ascii="Calibri" w:hAnsi="Calibri"/>
          <w:noProof/>
          <w:sz w:val="24"/>
          <w:szCs w:val="24"/>
          <w:lang w:val="is-IS"/>
        </w:rPr>
        <w:drawing>
          <wp:inline distT="0" distB="0" distL="0" distR="0" wp14:anchorId="790FE3E9" wp14:editId="063EADB7">
            <wp:extent cx="2857500" cy="1600200"/>
            <wp:effectExtent l="0" t="0" r="0" b="0"/>
            <wp:docPr id="1526029958" name="Mynd 2" descr="Mynd sem inniheldur utandyra, himinn, fjall, byggingarefni&#10;&#10;Efni búið til af gervigreind getur verið með villum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029958" name="Mynd 2" descr="Mynd sem inniheldur utandyra, himinn, fjall, byggingarefni&#10;&#10;Efni búið til af gervigreind getur verið með villum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7CC54" w14:textId="496DE8A6" w:rsidR="008351C4" w:rsidRPr="000C7EF7" w:rsidRDefault="00314BAF" w:rsidP="008351C4">
      <w:pPr>
        <w:pStyle w:val="Normal1"/>
        <w:spacing w:after="120"/>
        <w:ind w:left="720"/>
        <w:rPr>
          <w:rFonts w:ascii="Calibri" w:hAnsi="Calibri"/>
          <w:noProof/>
          <w:sz w:val="24"/>
          <w:szCs w:val="24"/>
          <w:lang w:val="is-IS"/>
        </w:rPr>
      </w:pPr>
      <w:r>
        <w:rPr>
          <w:rFonts w:ascii="Calibri" w:hAnsi="Calibri"/>
          <w:noProof/>
          <w:sz w:val="24"/>
          <w:szCs w:val="24"/>
          <w:lang w:val="is-IS"/>
        </w:rPr>
        <w:tab/>
      </w:r>
      <w:r>
        <w:rPr>
          <w:rFonts w:ascii="Calibri" w:hAnsi="Calibri"/>
          <w:noProof/>
          <w:sz w:val="24"/>
          <w:szCs w:val="24"/>
          <w:lang w:val="is-IS"/>
        </w:rPr>
        <w:tab/>
      </w:r>
      <w:r>
        <w:rPr>
          <w:rFonts w:ascii="Calibri" w:hAnsi="Calibri"/>
          <w:noProof/>
          <w:sz w:val="24"/>
          <w:szCs w:val="24"/>
          <w:lang w:val="is-IS"/>
        </w:rPr>
        <w:tab/>
      </w:r>
      <w:r>
        <w:rPr>
          <w:rFonts w:ascii="Calibri" w:hAnsi="Calibri"/>
          <w:noProof/>
          <w:sz w:val="24"/>
          <w:szCs w:val="24"/>
          <w:lang w:val="is-IS"/>
        </w:rPr>
        <w:tab/>
      </w:r>
      <w:r>
        <w:rPr>
          <w:rFonts w:ascii="Calibri" w:hAnsi="Calibri"/>
          <w:noProof/>
          <w:sz w:val="24"/>
          <w:szCs w:val="24"/>
          <w:lang w:val="is-IS"/>
        </w:rPr>
        <w:tab/>
        <w:t>Gunnarssteinn við Rangá</w:t>
      </w:r>
    </w:p>
    <w:p w14:paraId="0A520B1D" w14:textId="77777777" w:rsidR="00BF2D26" w:rsidRDefault="00BF2D26" w:rsidP="008351C4">
      <w:pPr>
        <w:pStyle w:val="Normal1"/>
        <w:spacing w:after="120"/>
        <w:ind w:left="720"/>
        <w:rPr>
          <w:rFonts w:ascii="Calibri" w:hAnsi="Calibri"/>
          <w:noProof/>
          <w:lang w:val="is-IS"/>
        </w:rPr>
      </w:pPr>
    </w:p>
    <w:p w14:paraId="4B5A1A03" w14:textId="77777777" w:rsidR="00B85595" w:rsidRDefault="00B85595" w:rsidP="008351C4">
      <w:pPr>
        <w:pStyle w:val="Normal1"/>
        <w:spacing w:after="120"/>
        <w:ind w:left="720"/>
        <w:rPr>
          <w:rFonts w:ascii="Calibri" w:hAnsi="Calibri"/>
          <w:noProof/>
          <w:lang w:val="is-IS"/>
        </w:rPr>
      </w:pPr>
    </w:p>
    <w:p w14:paraId="7CB0A877" w14:textId="77777777" w:rsidR="00B85595" w:rsidRDefault="00B85595" w:rsidP="00B85595">
      <w:pPr>
        <w:pStyle w:val="Normal1"/>
        <w:spacing w:after="120"/>
        <w:ind w:left="720"/>
        <w:jc w:val="center"/>
        <w:rPr>
          <w:rFonts w:ascii="Calibri" w:hAnsi="Calibri"/>
          <w:b/>
          <w:bCs/>
          <w:noProof/>
          <w:sz w:val="28"/>
          <w:szCs w:val="28"/>
          <w:lang w:val="is-IS"/>
        </w:rPr>
      </w:pPr>
    </w:p>
    <w:sectPr w:rsidR="00B85595" w:rsidSect="00A84172">
      <w:type w:val="continuous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6B89E" w14:textId="77777777" w:rsidR="002749CB" w:rsidRDefault="002749CB" w:rsidP="00425DC7">
      <w:pPr>
        <w:spacing w:line="240" w:lineRule="auto"/>
      </w:pPr>
      <w:r>
        <w:separator/>
      </w:r>
    </w:p>
  </w:endnote>
  <w:endnote w:type="continuationSeparator" w:id="0">
    <w:p w14:paraId="017098F7" w14:textId="77777777" w:rsidR="002749CB" w:rsidRDefault="002749CB" w:rsidP="00425D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7D229" w14:textId="77777777" w:rsidR="002749CB" w:rsidRDefault="002749CB" w:rsidP="00425DC7">
      <w:pPr>
        <w:spacing w:line="240" w:lineRule="auto"/>
      </w:pPr>
      <w:r>
        <w:separator/>
      </w:r>
    </w:p>
  </w:footnote>
  <w:footnote w:type="continuationSeparator" w:id="0">
    <w:p w14:paraId="5928EDEE" w14:textId="77777777" w:rsidR="002749CB" w:rsidRDefault="002749CB" w:rsidP="00425D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D39C0" w14:textId="7E75FD53" w:rsidR="00BF2D26" w:rsidRPr="00BF2D26" w:rsidRDefault="00BF2D26">
    <w:pPr>
      <w:pStyle w:val="Suhaus"/>
      <w:rPr>
        <w:lang w:val="is-IS"/>
      </w:rPr>
    </w:pPr>
    <w:r>
      <w:rPr>
        <w:lang w:val="is-IS"/>
      </w:rPr>
      <w:t>Menntaskólinn við Sund</w:t>
    </w:r>
    <w:r>
      <w:rPr>
        <w:lang w:val="is-IS"/>
      </w:rPr>
      <w:tab/>
    </w:r>
    <w:r>
      <w:rPr>
        <w:lang w:val="is-IS"/>
      </w:rPr>
      <w:tab/>
      <w:t>Fornbókmenntir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10582"/>
    <w:multiLevelType w:val="hybridMultilevel"/>
    <w:tmpl w:val="303A96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C3960"/>
    <w:multiLevelType w:val="hybridMultilevel"/>
    <w:tmpl w:val="A0268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513A33"/>
    <w:multiLevelType w:val="hybridMultilevel"/>
    <w:tmpl w:val="101A2F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A72DB8"/>
    <w:multiLevelType w:val="hybridMultilevel"/>
    <w:tmpl w:val="ABAA2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9D0253"/>
    <w:multiLevelType w:val="hybridMultilevel"/>
    <w:tmpl w:val="12E41EB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F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644A1B"/>
    <w:multiLevelType w:val="hybridMultilevel"/>
    <w:tmpl w:val="5F84BABA"/>
    <w:lvl w:ilvl="0" w:tplc="040F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 w15:restartNumberingAfterBreak="0">
    <w:nsid w:val="49102C80"/>
    <w:multiLevelType w:val="hybridMultilevel"/>
    <w:tmpl w:val="B218BF16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FD07EF"/>
    <w:multiLevelType w:val="hybridMultilevel"/>
    <w:tmpl w:val="65560572"/>
    <w:lvl w:ilvl="0" w:tplc="3A5E7326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  <w:rPr>
        <w:rFonts w:hint="default"/>
      </w:rPr>
    </w:lvl>
    <w:lvl w:ilvl="1" w:tplc="080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4E7632B"/>
    <w:multiLevelType w:val="hybridMultilevel"/>
    <w:tmpl w:val="F998025E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969916">
    <w:abstractNumId w:val="3"/>
  </w:num>
  <w:num w:numId="2" w16cid:durableId="2023316118">
    <w:abstractNumId w:val="0"/>
  </w:num>
  <w:num w:numId="3" w16cid:durableId="1699617944">
    <w:abstractNumId w:val="1"/>
  </w:num>
  <w:num w:numId="4" w16cid:durableId="1762876530">
    <w:abstractNumId w:val="7"/>
  </w:num>
  <w:num w:numId="5" w16cid:durableId="1548953154">
    <w:abstractNumId w:val="8"/>
  </w:num>
  <w:num w:numId="6" w16cid:durableId="1028680525">
    <w:abstractNumId w:val="6"/>
  </w:num>
  <w:num w:numId="7" w16cid:durableId="1043600719">
    <w:abstractNumId w:val="2"/>
  </w:num>
  <w:num w:numId="8" w16cid:durableId="1717504894">
    <w:abstractNumId w:val="4"/>
  </w:num>
  <w:num w:numId="9" w16cid:durableId="11712178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9DD"/>
    <w:rsid w:val="000C7EF7"/>
    <w:rsid w:val="0013522B"/>
    <w:rsid w:val="001825C7"/>
    <w:rsid w:val="001D5860"/>
    <w:rsid w:val="001F7002"/>
    <w:rsid w:val="002106EB"/>
    <w:rsid w:val="00255B52"/>
    <w:rsid w:val="002749CB"/>
    <w:rsid w:val="002C1DE0"/>
    <w:rsid w:val="002F2DDC"/>
    <w:rsid w:val="00314BAF"/>
    <w:rsid w:val="003B571B"/>
    <w:rsid w:val="003C6DB3"/>
    <w:rsid w:val="00425DC7"/>
    <w:rsid w:val="00483B72"/>
    <w:rsid w:val="0058484C"/>
    <w:rsid w:val="005C5D51"/>
    <w:rsid w:val="005D4A88"/>
    <w:rsid w:val="005E0ECB"/>
    <w:rsid w:val="00601C3C"/>
    <w:rsid w:val="006213CC"/>
    <w:rsid w:val="00655C53"/>
    <w:rsid w:val="006C016C"/>
    <w:rsid w:val="00740F2F"/>
    <w:rsid w:val="007556D0"/>
    <w:rsid w:val="007E5D77"/>
    <w:rsid w:val="00823C88"/>
    <w:rsid w:val="008351C4"/>
    <w:rsid w:val="00847D9A"/>
    <w:rsid w:val="008D4CF1"/>
    <w:rsid w:val="0095609C"/>
    <w:rsid w:val="00992605"/>
    <w:rsid w:val="009C1A28"/>
    <w:rsid w:val="00A84172"/>
    <w:rsid w:val="00AB31E9"/>
    <w:rsid w:val="00AE59DD"/>
    <w:rsid w:val="00B43B4F"/>
    <w:rsid w:val="00B44282"/>
    <w:rsid w:val="00B85595"/>
    <w:rsid w:val="00B9724A"/>
    <w:rsid w:val="00BF2D26"/>
    <w:rsid w:val="00C72A75"/>
    <w:rsid w:val="00D903EB"/>
    <w:rsid w:val="00D9380D"/>
    <w:rsid w:val="00E10CC1"/>
    <w:rsid w:val="00E66FF2"/>
    <w:rsid w:val="00EC4D2B"/>
    <w:rsid w:val="00ED36E6"/>
    <w:rsid w:val="00EE05D4"/>
    <w:rsid w:val="00F07D26"/>
    <w:rsid w:val="00F13823"/>
    <w:rsid w:val="00F37486"/>
    <w:rsid w:val="00FC6990"/>
    <w:rsid w:val="00FC6FA8"/>
    <w:rsid w:val="00FC7743"/>
    <w:rsid w:val="00FC7FB0"/>
    <w:rsid w:val="00FE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421B02"/>
  <w15:docId w15:val="{C2B0D16C-546D-48ED-B38B-9DED96BF8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paragraph" w:styleId="Fyrirsgn1">
    <w:name w:val="heading 1"/>
    <w:basedOn w:val="Normal1"/>
    <w:next w:val="Normal1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Fyrirsgn2">
    <w:name w:val="heading 2"/>
    <w:basedOn w:val="Normal1"/>
    <w:next w:val="Normal1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Fyrirsgn3">
    <w:name w:val="heading 3"/>
    <w:basedOn w:val="Normal1"/>
    <w:next w:val="Normal1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Fyrirsgn4">
    <w:name w:val="heading 4"/>
    <w:basedOn w:val="Normal1"/>
    <w:next w:val="Normal1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Fyrirsgn5">
    <w:name w:val="heading 5"/>
    <w:basedOn w:val="Normal1"/>
    <w:next w:val="Normal1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Fyrirsgn6">
    <w:name w:val="heading 6"/>
    <w:basedOn w:val="Normal1"/>
    <w:next w:val="Normal1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customStyle="1" w:styleId="Normal1">
    <w:name w:val="Normal1"/>
  </w:style>
  <w:style w:type="paragraph" w:styleId="Titill">
    <w:name w:val="Title"/>
    <w:basedOn w:val="Normal1"/>
    <w:next w:val="Normal1"/>
    <w:pPr>
      <w:keepNext/>
      <w:keepLines/>
      <w:spacing w:after="60"/>
      <w:contextualSpacing/>
    </w:pPr>
    <w:rPr>
      <w:sz w:val="52"/>
      <w:szCs w:val="52"/>
    </w:rPr>
  </w:style>
  <w:style w:type="paragraph" w:styleId="Undirtitill">
    <w:name w:val="Subtitle"/>
    <w:basedOn w:val="Normal1"/>
    <w:next w:val="Normal1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lrutexti">
    <w:name w:val="Balloon Text"/>
    <w:basedOn w:val="Venjulegur"/>
    <w:link w:val="BlrutextiStaf"/>
    <w:uiPriority w:val="99"/>
    <w:semiHidden/>
    <w:unhideWhenUsed/>
    <w:rsid w:val="0095609C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lrutextiStaf">
    <w:name w:val="Blöðrutexti Staf"/>
    <w:basedOn w:val="Sjlfgefinleturgermlsgreinar"/>
    <w:link w:val="Blrutexti"/>
    <w:uiPriority w:val="99"/>
    <w:semiHidden/>
    <w:rsid w:val="0095609C"/>
    <w:rPr>
      <w:rFonts w:ascii="Lucida Grande" w:hAnsi="Lucida Grande" w:cs="Lucida Grande"/>
      <w:sz w:val="18"/>
      <w:szCs w:val="18"/>
    </w:rPr>
  </w:style>
  <w:style w:type="paragraph" w:styleId="Suhaus">
    <w:name w:val="header"/>
    <w:basedOn w:val="Venjulegur"/>
    <w:link w:val="SuhausStaf"/>
    <w:uiPriority w:val="99"/>
    <w:unhideWhenUsed/>
    <w:rsid w:val="00425DC7"/>
    <w:pPr>
      <w:tabs>
        <w:tab w:val="center" w:pos="4536"/>
        <w:tab w:val="right" w:pos="9072"/>
      </w:tabs>
      <w:spacing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425DC7"/>
  </w:style>
  <w:style w:type="paragraph" w:styleId="Suftur">
    <w:name w:val="footer"/>
    <w:basedOn w:val="Venjulegur"/>
    <w:link w:val="SufturStaf"/>
    <w:uiPriority w:val="99"/>
    <w:unhideWhenUsed/>
    <w:rsid w:val="00425DC7"/>
    <w:pPr>
      <w:tabs>
        <w:tab w:val="center" w:pos="4536"/>
        <w:tab w:val="right" w:pos="9072"/>
      </w:tabs>
      <w:spacing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425DC7"/>
  </w:style>
  <w:style w:type="paragraph" w:styleId="Mlsgreinlista">
    <w:name w:val="List Paragraph"/>
    <w:basedOn w:val="Venjulegur"/>
    <w:uiPriority w:val="34"/>
    <w:qFormat/>
    <w:rsid w:val="008351C4"/>
    <w:pPr>
      <w:ind w:left="720"/>
      <w:contextualSpacing/>
    </w:pPr>
  </w:style>
  <w:style w:type="character" w:styleId="Tengill">
    <w:name w:val="Hyperlink"/>
    <w:basedOn w:val="Sjlfgefinleturgermlsgreinar"/>
    <w:uiPriority w:val="99"/>
    <w:unhideWhenUsed/>
    <w:rsid w:val="00BF2D26"/>
    <w:rPr>
      <w:color w:val="0000FF" w:themeColor="hyperlink"/>
      <w:u w:val="single"/>
    </w:rPr>
  </w:style>
  <w:style w:type="character" w:styleId="Ekkileystrtilgreiningu">
    <w:name w:val="Unresolved Mention"/>
    <w:basedOn w:val="Sjlfgefinleturgermlsgreinar"/>
    <w:uiPriority w:val="99"/>
    <w:semiHidden/>
    <w:unhideWhenUsed/>
    <w:rsid w:val="00BF2D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35489-D724-4423-87E8-CE94ED1CE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4" baseType="variant">
      <vt:variant>
        <vt:lpstr>Titill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Hjördís Alda Hreiðarsdóttir</dc:creator>
  <cp:lastModifiedBy>Jóna Guðbjörg Torfadóttir - MS</cp:lastModifiedBy>
  <cp:revision>2</cp:revision>
  <cp:lastPrinted>2015-09-14T08:11:00Z</cp:lastPrinted>
  <dcterms:created xsi:type="dcterms:W3CDTF">2025-02-17T14:33:00Z</dcterms:created>
  <dcterms:modified xsi:type="dcterms:W3CDTF">2025-02-17T14:33:00Z</dcterms:modified>
</cp:coreProperties>
</file>